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</w:pPr>
      <w:bookmarkStart w:id="0" w:name="_GoBack"/>
      <w:r>
        <w:rPr>
          <w:rFonts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5400040" cy="4194810"/>
            <wp:effectExtent l="0" t="0" r="10160" b="15240"/>
            <wp:docPr id="1" name="图片 1" descr="附件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.png"/>
                    <pic:cNvPicPr>
                      <a:picLocks noChangeAspect="1"/>
                    </pic:cNvPicPr>
                  </pic:nvPicPr>
                  <pic:blipFill>
                    <a:blip r:embed="rId4"/>
                    <a:srcRect b="3565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9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42A0"/>
    <w:rsid w:val="0C6142A0"/>
    <w:rsid w:val="476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E3E3E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E3E3E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2019-10-14T09:01:00Z</dcterms:created>
  <dc:creator>曹澎涛</dc:creator>
  <cp:lastModifiedBy>曹澎涛</cp:lastModifiedBy>
  <dcterms:modified xsi:type="dcterms:W3CDTF">2019-10-14T09:05:03Z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